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9F4C" w14:textId="064E063A" w:rsidR="00C62DF7" w:rsidRDefault="00C62DF7">
      <w:pPr>
        <w:rPr>
          <w:color w:val="424242"/>
          <w:shd w:val="clear" w:color="auto" w:fill="FFFFFF"/>
        </w:rPr>
      </w:pPr>
      <w:r>
        <w:rPr>
          <w:rFonts w:ascii="Segoe UI" w:hAnsi="Segoe UI" w:cs="Segoe UI"/>
          <w:b/>
          <w:bCs/>
          <w:color w:val="424242"/>
          <w:sz w:val="30"/>
          <w:szCs w:val="30"/>
          <w:shd w:val="clear" w:color="auto" w:fill="FFFFFF"/>
        </w:rPr>
        <w:t>Adempimento ANAC - Legge 190/2012 - Giudice di Pace di Milano</w:t>
      </w:r>
    </w:p>
    <w:p w14:paraId="7BAE6FE7" w14:textId="77777777" w:rsidR="009D55F5" w:rsidRDefault="009D55F5" w:rsidP="00C62DF7">
      <w:pPr>
        <w:jc w:val="both"/>
        <w:rPr>
          <w:color w:val="424242"/>
          <w:shd w:val="clear" w:color="auto" w:fill="FFFFFF"/>
        </w:rPr>
      </w:pPr>
    </w:p>
    <w:p w14:paraId="7F67C17C" w14:textId="7C12E37F" w:rsidR="00C62DF7" w:rsidRDefault="00C62DF7" w:rsidP="00C62DF7">
      <w:pPr>
        <w:jc w:val="both"/>
        <w:rPr>
          <w:color w:val="424242"/>
          <w:shd w:val="clear" w:color="auto" w:fill="FFFFFF"/>
        </w:rPr>
      </w:pPr>
      <w:r>
        <w:rPr>
          <w:color w:val="424242"/>
          <w:shd w:val="clear" w:color="auto" w:fill="FFFFFF"/>
        </w:rPr>
        <w:t>In esecuzione a quanto previsto dalla vigente normativa in materia di appalti, si procede a riportare sul proprio sito istituzionale i seguenti link contenenti i dati estrapolati dall’applicativo S.I.G.E.G. relativi ai contratti comunicati all’ANAC a cura di questa stazione appaltante:</w:t>
      </w:r>
    </w:p>
    <w:p w14:paraId="393ADE09" w14:textId="1F4AA472" w:rsidR="00925454" w:rsidRDefault="00C62DF7">
      <w:r>
        <w:rPr>
          <w:color w:val="424242"/>
          <w:shd w:val="clear" w:color="auto" w:fill="FFFFFF"/>
        </w:rPr>
        <w:t> </w:t>
      </w:r>
      <w:r>
        <w:rPr>
          <w:color w:val="424242"/>
          <w:shd w:val="clear" w:color="auto" w:fill="FFFFFF"/>
        </w:rPr>
        <w:t xml:space="preserve"> link </w:t>
      </w:r>
      <w:hyperlink r:id="rId4" w:tgtFrame="_blank" w:tooltip="URL originale: http://sigeg.giustizia.it/Pubblicazioni/XML/2022/Giudice_di_Pace_di_Milano.xml. Fare clic o toccare se si considera attendibile questo collegamento." w:history="1">
        <w:r>
          <w:rPr>
            <w:rStyle w:val="Collegamentoipertestuale"/>
            <w:b/>
            <w:bCs/>
            <w:bdr w:val="none" w:sz="0" w:space="0" w:color="auto" w:frame="1"/>
            <w:shd w:val="clear" w:color="auto" w:fill="FFFFFF"/>
          </w:rPr>
          <w:t>http://sigeg.giustizia.it/Pubblicazioni/XML/2022/Giudice_di_Pace_di_Milano.xml</w:t>
        </w:r>
      </w:hyperlink>
      <w:r>
        <w:rPr>
          <w:color w:val="424242"/>
          <w:shd w:val="clear" w:color="auto" w:fill="FFFFFF"/>
        </w:rPr>
        <w:t> che consente la visualizzazione dei dati comunicati in formato XML</w:t>
      </w:r>
      <w:r>
        <w:rPr>
          <w:color w:val="424242"/>
        </w:rPr>
        <w:br/>
      </w:r>
      <w:r>
        <w:rPr>
          <w:color w:val="424242"/>
          <w:shd w:val="clear" w:color="auto" w:fill="FFFFFF"/>
        </w:rPr>
        <w:t> </w:t>
      </w:r>
      <w:r>
        <w:rPr>
          <w:color w:val="424242"/>
          <w:shd w:val="clear" w:color="auto" w:fill="FFFFFF"/>
        </w:rPr>
        <w:t xml:space="preserve"> link </w:t>
      </w:r>
      <w:hyperlink r:id="rId5" w:tgtFrame="_blank" w:tooltip="URL originale: http://sigeg.giustizia.it/. Fare clic o toccare se si considera attendibile questo collegamento." w:history="1">
        <w:r>
          <w:rPr>
            <w:rStyle w:val="Collegamentoipertestuale"/>
            <w:b/>
            <w:bCs/>
            <w:bdr w:val="none" w:sz="0" w:space="0" w:color="auto" w:frame="1"/>
            <w:shd w:val="clear" w:color="auto" w:fill="FFFFFF"/>
          </w:rPr>
          <w:t>http://sigeg.giustizia.it</w:t>
        </w:r>
      </w:hyperlink>
      <w:r>
        <w:rPr>
          <w:color w:val="424242"/>
          <w:shd w:val="clear" w:color="auto" w:fill="FFFFFF"/>
        </w:rPr>
        <w:t> che consente consultazione dei dati relativi alla trasparenza</w:t>
      </w:r>
      <w:r>
        <w:rPr>
          <w:color w:val="424242"/>
        </w:rPr>
        <w:br/>
      </w:r>
      <w:r>
        <w:rPr>
          <w:color w:val="424242"/>
        </w:rPr>
        <w:br/>
      </w:r>
      <w:r w:rsidR="009D55F5">
        <w:t>Milano, 30 gennaio 2023</w:t>
      </w:r>
    </w:p>
    <w:sectPr w:rsidR="00925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F7"/>
    <w:rsid w:val="00925454"/>
    <w:rsid w:val="009D55F5"/>
    <w:rsid w:val="00C6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1804"/>
  <w15:chartTrackingRefBased/>
  <w15:docId w15:val="{6FE12F8F-9C68-4880-BF19-0191F7CF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62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%3A%2F%2Fsigeg.giustizia.it%2F&amp;data=05%7C01%7Csofia.iadarola%40giustizia.it%7C133a262b9587447f038608db029f89ba%7C792bc8b190884858b8302aad443e9f3f%7C0%7C0%7C638106656445817733%7CUnknown%7CTWFpbGZsb3d8eyJWIjoiMC4wLjAwMDAiLCJQIjoiV2luMzIiLCJBTiI6Ik1haWwiLCJXVCI6Mn0%3D%7C3000%7C%7C%7C&amp;sdata=lXqfHNuFOSmog4HYozRgHFQ9IVygBJxfPYpdQ%2B9KCZI%3D&amp;reserved=0" TargetMode="External"/><Relationship Id="rId4" Type="http://schemas.openxmlformats.org/officeDocument/2006/relationships/hyperlink" Target="https://eur03.safelinks.protection.outlook.com/?url=http%3A%2F%2Fsigeg.giustizia.it%2FPubblicazioni%2FXML%2F2022%2FGiudice_di_Pace_di_Milano.xml&amp;data=05%7C01%7Csofia.iadarola%40giustizia.it%7C133a262b9587447f038608db029f89ba%7C792bc8b190884858b8302aad443e9f3f%7C0%7C0%7C638106656445817733%7CUnknown%7CTWFpbGZsb3d8eyJWIjoiMC4wLjAwMDAiLCJQIjoiV2luMzIiLCJBTiI6Ik1haWwiLCJXVCI6Mn0%3D%7C3000%7C%7C%7C&amp;sdata=nm82rbdmVrtiRoiSbQ8oJkErJZ9Omc1FaAZwU8Dq8p4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Iadarola</dc:creator>
  <cp:keywords/>
  <dc:description/>
  <cp:lastModifiedBy>Sofia Iadarola</cp:lastModifiedBy>
  <cp:revision>1</cp:revision>
  <dcterms:created xsi:type="dcterms:W3CDTF">2023-01-30T09:11:00Z</dcterms:created>
  <dcterms:modified xsi:type="dcterms:W3CDTF">2023-01-30T09:22:00Z</dcterms:modified>
</cp:coreProperties>
</file>